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f2a52df2e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cfd0f578d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Laperriere,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f923bf9f140d0" /><Relationship Type="http://schemas.openxmlformats.org/officeDocument/2006/relationships/numbering" Target="/word/numbering.xml" Id="R377053a29d304d79" /><Relationship Type="http://schemas.openxmlformats.org/officeDocument/2006/relationships/settings" Target="/word/settings.xml" Id="Rbf511be47fcc4013" /><Relationship Type="http://schemas.openxmlformats.org/officeDocument/2006/relationships/image" Target="/word/media/1f3a2476-14f9-416d-b040-2143b4251972.png" Id="Rfa2cfd0f578d40b8" /></Relationships>
</file>