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c4f1504d1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db2739ab9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L'Arbresle,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3c55b90444fff" /><Relationship Type="http://schemas.openxmlformats.org/officeDocument/2006/relationships/numbering" Target="/word/numbering.xml" Id="Rb7d67102cccf4d7e" /><Relationship Type="http://schemas.openxmlformats.org/officeDocument/2006/relationships/settings" Target="/word/settings.xml" Id="R15ae88d3beb64efc" /><Relationship Type="http://schemas.openxmlformats.org/officeDocument/2006/relationships/image" Target="/word/media/366cfbab-93a0-499c-9453-155641b1646f.png" Id="Rb9adb2739ab9481b" /></Relationships>
</file>