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9b6a008a5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539264c97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Larzicourt,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5d8ed8c634ba2" /><Relationship Type="http://schemas.openxmlformats.org/officeDocument/2006/relationships/numbering" Target="/word/numbering.xml" Id="R7fd9cc9fd44a4d2e" /><Relationship Type="http://schemas.openxmlformats.org/officeDocument/2006/relationships/settings" Target="/word/settings.xml" Id="R470a812c9b7f4ba8" /><Relationship Type="http://schemas.openxmlformats.org/officeDocument/2006/relationships/image" Target="/word/media/4a8f2c0c-f5f5-4943-80be-0fe2c292a4be.png" Id="Ra0a539264c974d62" /></Relationships>
</file>