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cd1810dc9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ad64dfacb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7574449de4187" /><Relationship Type="http://schemas.openxmlformats.org/officeDocument/2006/relationships/numbering" Target="/word/numbering.xml" Id="R08d61f9d087b4714" /><Relationship Type="http://schemas.openxmlformats.org/officeDocument/2006/relationships/settings" Target="/word/settings.xml" Id="R22ac33a2089948cb" /><Relationship Type="http://schemas.openxmlformats.org/officeDocument/2006/relationships/image" Target="/word/media/b73d18fa-b893-47f5-b187-3cd9672f08f7.png" Id="Rc33ad64dfacb444e" /></Relationships>
</file>