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f9a305ce8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4d92358f7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82914232e4764" /><Relationship Type="http://schemas.openxmlformats.org/officeDocument/2006/relationships/numbering" Target="/word/numbering.xml" Id="Rb9c17ffb979140e3" /><Relationship Type="http://schemas.openxmlformats.org/officeDocument/2006/relationships/settings" Target="/word/settings.xml" Id="R9db42c7b597b4518" /><Relationship Type="http://schemas.openxmlformats.org/officeDocument/2006/relationships/image" Target="/word/media/9d54ba35-2832-4d93-9c0c-ecf79d568f60.png" Id="R6584d92358f74eb8" /></Relationships>
</file>