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476bf8f5c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264d2064e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Laussonne,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68c8f2f5c4793" /><Relationship Type="http://schemas.openxmlformats.org/officeDocument/2006/relationships/numbering" Target="/word/numbering.xml" Id="R7f630c682f0f47f0" /><Relationship Type="http://schemas.openxmlformats.org/officeDocument/2006/relationships/settings" Target="/word/settings.xml" Id="R8eb1ab7caf6a4f83" /><Relationship Type="http://schemas.openxmlformats.org/officeDocument/2006/relationships/image" Target="/word/media/06c74266-59d5-4ee2-ab34-09ca72da31fc.png" Id="R195264d2064e43c3" /></Relationships>
</file>