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807b77aa3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4126f263a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Laval-de-Cere,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a912a1b80493a" /><Relationship Type="http://schemas.openxmlformats.org/officeDocument/2006/relationships/numbering" Target="/word/numbering.xml" Id="Rcb1668f0fada4508" /><Relationship Type="http://schemas.openxmlformats.org/officeDocument/2006/relationships/settings" Target="/word/settings.xml" Id="R5dbc582330764917" /><Relationship Type="http://schemas.openxmlformats.org/officeDocument/2006/relationships/image" Target="/word/media/bf32106e-c78a-48a0-ab21-2041f13d67a1.png" Id="R4d54126f263a4c88" /></Relationships>
</file>