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1c96f26d2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186afc7f3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55e10e38e4ef9" /><Relationship Type="http://schemas.openxmlformats.org/officeDocument/2006/relationships/numbering" Target="/word/numbering.xml" Id="R0a9935d999094edf" /><Relationship Type="http://schemas.openxmlformats.org/officeDocument/2006/relationships/settings" Target="/word/settings.xml" Id="Reaa05f0d58d04563" /><Relationship Type="http://schemas.openxmlformats.org/officeDocument/2006/relationships/image" Target="/word/media/8eef0bee-c650-489c-9e28-c493d3c65194.png" Id="R1e4186afc7f34ac5" /></Relationships>
</file>