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df3c0977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87d97224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Bellay-en-Vexin,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b779f51b44f4a" /><Relationship Type="http://schemas.openxmlformats.org/officeDocument/2006/relationships/numbering" Target="/word/numbering.xml" Id="R965adc88821041d4" /><Relationship Type="http://schemas.openxmlformats.org/officeDocument/2006/relationships/settings" Target="/word/settings.xml" Id="Re7129bfb0ca044b0" /><Relationship Type="http://schemas.openxmlformats.org/officeDocument/2006/relationships/image" Target="/word/media/04ce6cdc-cd26-493f-a8a0-b3c56a51eb0c.png" Id="R0f0c87d9722442cd" /></Relationships>
</file>