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7023aea33d47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47c34fef3b48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Bois Boureau,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e8a77a36444935" /><Relationship Type="http://schemas.openxmlformats.org/officeDocument/2006/relationships/numbering" Target="/word/numbering.xml" Id="R8b46fe26fa65443e" /><Relationship Type="http://schemas.openxmlformats.org/officeDocument/2006/relationships/settings" Target="/word/settings.xml" Id="Raf0dedf1d673481e" /><Relationship Type="http://schemas.openxmlformats.org/officeDocument/2006/relationships/image" Target="/word/media/c0d254bd-7cf1-42ea-8e98-c50e4758f8dd.png" Id="R4f47c34fef3b48c4" /></Relationships>
</file>