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5f7ad37a3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3ce367d02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Bos de Plazac,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64ff4dd8e4ff7" /><Relationship Type="http://schemas.openxmlformats.org/officeDocument/2006/relationships/numbering" Target="/word/numbering.xml" Id="R778416e634c24820" /><Relationship Type="http://schemas.openxmlformats.org/officeDocument/2006/relationships/settings" Target="/word/settings.xml" Id="Ra589cb8caf4c43bf" /><Relationship Type="http://schemas.openxmlformats.org/officeDocument/2006/relationships/image" Target="/word/media/e68b93b9-f40c-4ee6-a4a2-da456fe1acd9.png" Id="Rb7a3ce367d0247d9" /></Relationships>
</file>