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1a040b393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e951c27de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Bouchet-Saint-Nicolas,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0770a36984839" /><Relationship Type="http://schemas.openxmlformats.org/officeDocument/2006/relationships/numbering" Target="/word/numbering.xml" Id="Raf6a829df938407e" /><Relationship Type="http://schemas.openxmlformats.org/officeDocument/2006/relationships/settings" Target="/word/settings.xml" Id="R715075e63d334269" /><Relationship Type="http://schemas.openxmlformats.org/officeDocument/2006/relationships/image" Target="/word/media/7f40b2db-9ad8-4e5c-9ee8-a67727030749.png" Id="R89be951c27de4877" /></Relationships>
</file>