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0abc639ef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f19f1e93f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Brucat,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19228a0604d9e" /><Relationship Type="http://schemas.openxmlformats.org/officeDocument/2006/relationships/numbering" Target="/word/numbering.xml" Id="Rab74b8847fbe4f4b" /><Relationship Type="http://schemas.openxmlformats.org/officeDocument/2006/relationships/settings" Target="/word/settings.xml" Id="Rb7ee18f1c49b4cb5" /><Relationship Type="http://schemas.openxmlformats.org/officeDocument/2006/relationships/image" Target="/word/media/a274217e-3bf9-4fa1-9f80-46685e8d6451.png" Id="Rc36f19f1e93f435b" /></Relationships>
</file>