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22b396f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a6023e74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Buisson Genois,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1a22853b44f26" /><Relationship Type="http://schemas.openxmlformats.org/officeDocument/2006/relationships/numbering" Target="/word/numbering.xml" Id="R151bf8cbb8dc451c" /><Relationship Type="http://schemas.openxmlformats.org/officeDocument/2006/relationships/settings" Target="/word/settings.xml" Id="Rfef5a62ed623407c" /><Relationship Type="http://schemas.openxmlformats.org/officeDocument/2006/relationships/image" Target="/word/media/b59ad832-c6dc-4e58-938b-ebfb412c2d08.png" Id="Rf3fa6023e74d4bba" /></Relationships>
</file>