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12b7f4618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bd410204f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Chateau Gaillard,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b63fea25743d2" /><Relationship Type="http://schemas.openxmlformats.org/officeDocument/2006/relationships/numbering" Target="/word/numbering.xml" Id="R10f13dbcb31c4cc1" /><Relationship Type="http://schemas.openxmlformats.org/officeDocument/2006/relationships/settings" Target="/word/settings.xml" Id="Rdb8da3df908745bc" /><Relationship Type="http://schemas.openxmlformats.org/officeDocument/2006/relationships/image" Target="/word/media/e1cd5ff7-e045-4f8f-a5ce-0fb0c5603090.png" Id="R471bd410204f4d36" /></Relationships>
</file>