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26e8ee08f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db21bdbaa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ac94c72740c6" /><Relationship Type="http://schemas.openxmlformats.org/officeDocument/2006/relationships/numbering" Target="/word/numbering.xml" Id="R115a89f13b1b451b" /><Relationship Type="http://schemas.openxmlformats.org/officeDocument/2006/relationships/settings" Target="/word/settings.xml" Id="R9ed410485acd4694" /><Relationship Type="http://schemas.openxmlformats.org/officeDocument/2006/relationships/image" Target="/word/media/8fa8d6dc-3318-42b6-ba5e-9a56ed20a85b.png" Id="R79adb21bdbaa4959" /></Relationships>
</file>