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5a1025ad5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918c562b9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Chenai,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018e9e320423f" /><Relationship Type="http://schemas.openxmlformats.org/officeDocument/2006/relationships/numbering" Target="/word/numbering.xml" Id="R723e137408714446" /><Relationship Type="http://schemas.openxmlformats.org/officeDocument/2006/relationships/settings" Target="/word/settings.xml" Id="R20ba0e6368204029" /><Relationship Type="http://schemas.openxmlformats.org/officeDocument/2006/relationships/image" Target="/word/media/ab98ef90-a255-48b2-adff-19f9ce0caaea.png" Id="R060918c562b940d3" /></Relationships>
</file>