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1df0eba27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db49e08c7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Deluge,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e3aa778894fbf" /><Relationship Type="http://schemas.openxmlformats.org/officeDocument/2006/relationships/numbering" Target="/word/numbering.xml" Id="R9ccf95352cc84b64" /><Relationship Type="http://schemas.openxmlformats.org/officeDocument/2006/relationships/settings" Target="/word/settings.xml" Id="R9a3acca399d849f6" /><Relationship Type="http://schemas.openxmlformats.org/officeDocument/2006/relationships/image" Target="/word/media/abad2686-17a0-467e-b7ea-07e413aa2daa.png" Id="R7e7db49e08c74a31" /></Relationships>
</file>