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dbfa40f6e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b28e8925d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Friolais,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87fa650cc4365" /><Relationship Type="http://schemas.openxmlformats.org/officeDocument/2006/relationships/numbering" Target="/word/numbering.xml" Id="Ra4b88295f171433e" /><Relationship Type="http://schemas.openxmlformats.org/officeDocument/2006/relationships/settings" Target="/word/settings.xml" Id="R82ed0466fb904e18" /><Relationship Type="http://schemas.openxmlformats.org/officeDocument/2006/relationships/image" Target="/word/media/7640b9ef-81d2-4cfe-b8fa-32921b438c95.png" Id="R6a6b28e8925d4ac9" /></Relationships>
</file>