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6c0f521f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4ef3c466b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Grand-Avis,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8c445090043b6" /><Relationship Type="http://schemas.openxmlformats.org/officeDocument/2006/relationships/numbering" Target="/word/numbering.xml" Id="Ra0725c05851446cf" /><Relationship Type="http://schemas.openxmlformats.org/officeDocument/2006/relationships/settings" Target="/word/settings.xml" Id="R38928482b72c4132" /><Relationship Type="http://schemas.openxmlformats.org/officeDocument/2006/relationships/image" Target="/word/media/e4258f39-5ecd-40ec-a7f3-6c35de881367.png" Id="Rcd04ef3c466b49a0" /></Relationships>
</file>