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5d489fc43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55fe0e3f2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Banny,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2d03fbbfd4ee8" /><Relationship Type="http://schemas.openxmlformats.org/officeDocument/2006/relationships/numbering" Target="/word/numbering.xml" Id="R9feccdcd372949ae" /><Relationship Type="http://schemas.openxmlformats.org/officeDocument/2006/relationships/settings" Target="/word/settings.xml" Id="R93fbe1f1eb334423" /><Relationship Type="http://schemas.openxmlformats.org/officeDocument/2006/relationships/image" Target="/word/media/3d721fdb-51e9-42ae-9a30-8d8871252440.png" Id="R7f455fe0e3f24b9d" /></Relationships>
</file>