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0535e926b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4ad8dc307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 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fbb26dcf447ff" /><Relationship Type="http://schemas.openxmlformats.org/officeDocument/2006/relationships/numbering" Target="/word/numbering.xml" Id="R0501f49fb58f47dc" /><Relationship Type="http://schemas.openxmlformats.org/officeDocument/2006/relationships/settings" Target="/word/settings.xml" Id="R3b007b62502b4d64" /><Relationship Type="http://schemas.openxmlformats.org/officeDocument/2006/relationships/image" Target="/word/media/d1c9c5dd-649b-44f2-a3d2-2b8b9d16ae06.png" Id="Re4e4ad8dc307476b" /></Relationships>
</file>