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85c1a7284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f5f2f350e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e7bd36e6b47f9" /><Relationship Type="http://schemas.openxmlformats.org/officeDocument/2006/relationships/numbering" Target="/word/numbering.xml" Id="R246998f9c4f643a8" /><Relationship Type="http://schemas.openxmlformats.org/officeDocument/2006/relationships/settings" Target="/word/settings.xml" Id="R884059df69c64b50" /><Relationship Type="http://schemas.openxmlformats.org/officeDocument/2006/relationships/image" Target="/word/media/481415d7-1e5a-4757-b052-1f85924830cc.png" Id="R786f5f2f350e453e" /></Relationships>
</file>