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a78782172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55a4f029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65ad445164afe" /><Relationship Type="http://schemas.openxmlformats.org/officeDocument/2006/relationships/numbering" Target="/word/numbering.xml" Id="R94a05abeee014d37" /><Relationship Type="http://schemas.openxmlformats.org/officeDocument/2006/relationships/settings" Target="/word/settings.xml" Id="Rba80f8ef608a49e9" /><Relationship Type="http://schemas.openxmlformats.org/officeDocument/2006/relationships/image" Target="/word/media/e2bf7fe5-560c-4d8b-9e50-3e0e38c16d09.png" Id="R508755a4f02948b6" /></Relationships>
</file>