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eea85840884b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1da381eee647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Luet,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85faec084e4cc3" /><Relationship Type="http://schemas.openxmlformats.org/officeDocument/2006/relationships/numbering" Target="/word/numbering.xml" Id="Ra2544cc41c7e4f4e" /><Relationship Type="http://schemas.openxmlformats.org/officeDocument/2006/relationships/settings" Target="/word/settings.xml" Id="R0cd075a38c384813" /><Relationship Type="http://schemas.openxmlformats.org/officeDocument/2006/relationships/image" Target="/word/media/878f2583-2cf1-4fe5-9db6-54905d62539f.png" Id="Rc31da381eee647d9" /></Relationships>
</file>