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6bc4bc61b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dc5e5733d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Menil-Berard,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a9c8385f846e7" /><Relationship Type="http://schemas.openxmlformats.org/officeDocument/2006/relationships/numbering" Target="/word/numbering.xml" Id="R6ec5b888dc134842" /><Relationship Type="http://schemas.openxmlformats.org/officeDocument/2006/relationships/settings" Target="/word/settings.xml" Id="R6d7454d036174292" /><Relationship Type="http://schemas.openxmlformats.org/officeDocument/2006/relationships/image" Target="/word/media/13ae939e-1c59-4eb8-869d-db26315bf28d.png" Id="R5b9dc5e5733d4d5d" /></Relationships>
</file>