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4e65a8a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73ad18e7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Meriot,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1ec2eb2a04009" /><Relationship Type="http://schemas.openxmlformats.org/officeDocument/2006/relationships/numbering" Target="/word/numbering.xml" Id="R8c3e19e691624ef6" /><Relationship Type="http://schemas.openxmlformats.org/officeDocument/2006/relationships/settings" Target="/word/settings.xml" Id="Re606bba298344a1d" /><Relationship Type="http://schemas.openxmlformats.org/officeDocument/2006/relationships/image" Target="/word/media/0439bd2d-8f84-4619-b1ff-62d34ea7ef00.png" Id="Rca0173ad18e74af1" /></Relationships>
</file>