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fdd2da426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4b463918a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Mesnil-Eudes,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0438ddfa44e91" /><Relationship Type="http://schemas.openxmlformats.org/officeDocument/2006/relationships/numbering" Target="/word/numbering.xml" Id="Rd0e9e73e1c2b468c" /><Relationship Type="http://schemas.openxmlformats.org/officeDocument/2006/relationships/settings" Target="/word/settings.xml" Id="Ra201f659af1049ec" /><Relationship Type="http://schemas.openxmlformats.org/officeDocument/2006/relationships/image" Target="/word/media/e6ffcaca-089e-4c83-9b70-ae998d2a6cb8.png" Id="R7464b463918a4cd8" /></Relationships>
</file>