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f85a7a4fe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39e8a1466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Mesnil-Ponceau,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65948ecb44f46" /><Relationship Type="http://schemas.openxmlformats.org/officeDocument/2006/relationships/numbering" Target="/word/numbering.xml" Id="R4d75810faa4e4aad" /><Relationship Type="http://schemas.openxmlformats.org/officeDocument/2006/relationships/settings" Target="/word/settings.xml" Id="R22f443fe22d04a96" /><Relationship Type="http://schemas.openxmlformats.org/officeDocument/2006/relationships/image" Target="/word/media/11fa5c52-3d67-464a-8827-cfda34891653.png" Id="Rf5a39e8a146641bc" /></Relationships>
</file>