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365131bd2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852383fd5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Noyer,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5ac2d62c04a00" /><Relationship Type="http://schemas.openxmlformats.org/officeDocument/2006/relationships/numbering" Target="/word/numbering.xml" Id="R498c2325b5314e9a" /><Relationship Type="http://schemas.openxmlformats.org/officeDocument/2006/relationships/settings" Target="/word/settings.xml" Id="Rc57b75c8b19744ea" /><Relationship Type="http://schemas.openxmlformats.org/officeDocument/2006/relationships/image" Target="/word/media/f7074bc4-79d4-475c-8084-06a06ed2969c.png" Id="R09a852383fd54328" /></Relationships>
</file>