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dda176eb5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63350be51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Perrin,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e0af47e654709" /><Relationship Type="http://schemas.openxmlformats.org/officeDocument/2006/relationships/numbering" Target="/word/numbering.xml" Id="Rd7c68867577c4fe5" /><Relationship Type="http://schemas.openxmlformats.org/officeDocument/2006/relationships/settings" Target="/word/settings.xml" Id="R1d37f581b7044e5b" /><Relationship Type="http://schemas.openxmlformats.org/officeDocument/2006/relationships/image" Target="/word/media/255ffe91-4561-44a4-9036-0c46ec4bfd38.png" Id="Rb7263350be514fc2" /></Relationships>
</file>