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ae0f5d0f0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d15f67e38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Pindedis,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29cf256a04f66" /><Relationship Type="http://schemas.openxmlformats.org/officeDocument/2006/relationships/numbering" Target="/word/numbering.xml" Id="Rf64f9fdc73b241aa" /><Relationship Type="http://schemas.openxmlformats.org/officeDocument/2006/relationships/settings" Target="/word/settings.xml" Id="Rbef1d40ad9ad48fd" /><Relationship Type="http://schemas.openxmlformats.org/officeDocument/2006/relationships/image" Target="/word/media/3f34d508-e05b-48ad-836c-91b5f2ea48c9.png" Id="Re6fd15f67e384308" /></Relationships>
</file>