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86d8372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55fb05d84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Plantay,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15ef803c42d2" /><Relationship Type="http://schemas.openxmlformats.org/officeDocument/2006/relationships/numbering" Target="/word/numbering.xml" Id="R4dc2d7ac1b394bde" /><Relationship Type="http://schemas.openxmlformats.org/officeDocument/2006/relationships/settings" Target="/word/settings.xml" Id="Rf7652e7d11f84cb9" /><Relationship Type="http://schemas.openxmlformats.org/officeDocument/2006/relationships/image" Target="/word/media/bc552842-0a9e-48f5-84ac-cabe75502910.png" Id="R5a755fb05d84408d" /></Relationships>
</file>