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2d080d82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951b5c1fb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Poet-Sigillat,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f13a2bd864acc" /><Relationship Type="http://schemas.openxmlformats.org/officeDocument/2006/relationships/numbering" Target="/word/numbering.xml" Id="Rfcbb860f4589494d" /><Relationship Type="http://schemas.openxmlformats.org/officeDocument/2006/relationships/settings" Target="/word/settings.xml" Id="R119b654395ec495a" /><Relationship Type="http://schemas.openxmlformats.org/officeDocument/2006/relationships/image" Target="/word/media/92cfa9fa-01f6-4406-b7db-782e2d7f8d92.png" Id="R04c951b5c1fb4bcd" /></Relationships>
</file>