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ae2e4be9c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b00a433c7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Poteau,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cf22e182c4880" /><Relationship Type="http://schemas.openxmlformats.org/officeDocument/2006/relationships/numbering" Target="/word/numbering.xml" Id="R36c756995a794246" /><Relationship Type="http://schemas.openxmlformats.org/officeDocument/2006/relationships/settings" Target="/word/settings.xml" Id="R42d6736b49474700" /><Relationship Type="http://schemas.openxmlformats.org/officeDocument/2006/relationships/image" Target="/word/media/22ed5e9c-5f69-434a-bc89-058517a34ae3.png" Id="R50fb00a433c741ee" /></Relationships>
</file>