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20bc8540e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54f64bdd5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Pradon,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9872792ed4acf" /><Relationship Type="http://schemas.openxmlformats.org/officeDocument/2006/relationships/numbering" Target="/word/numbering.xml" Id="Ra60aa961198242b0" /><Relationship Type="http://schemas.openxmlformats.org/officeDocument/2006/relationships/settings" Target="/word/settings.xml" Id="R413db4ece674476a" /><Relationship Type="http://schemas.openxmlformats.org/officeDocument/2006/relationships/image" Target="/word/media/af69c7b7-82c5-4e2d-b8c6-c4bc412dc22d.png" Id="R01754f64bdd54292" /></Relationships>
</file>