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fe68efb2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c3839e5d5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Pre-d'Auge,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cc8e58a4b42bd" /><Relationship Type="http://schemas.openxmlformats.org/officeDocument/2006/relationships/numbering" Target="/word/numbering.xml" Id="R96b1520019b74a4f" /><Relationship Type="http://schemas.openxmlformats.org/officeDocument/2006/relationships/settings" Target="/word/settings.xml" Id="R544e6a7fb3b346b9" /><Relationship Type="http://schemas.openxmlformats.org/officeDocument/2006/relationships/image" Target="/word/media/275a8931-dae0-4ec5-8764-723c8e7b6e2a.png" Id="R695c3839e5d54a95" /></Relationships>
</file>