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2d2b9047c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11bfccb9a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4f71ff87478d" /><Relationship Type="http://schemas.openxmlformats.org/officeDocument/2006/relationships/numbering" Target="/word/numbering.xml" Id="R2ec5c49df37d4554" /><Relationship Type="http://schemas.openxmlformats.org/officeDocument/2006/relationships/settings" Target="/word/settings.xml" Id="Raadb9b4f5a1a42ac" /><Relationship Type="http://schemas.openxmlformats.org/officeDocument/2006/relationships/image" Target="/word/media/a6188d62-eb03-4f00-8162-9fbf55736a87.png" Id="R02511bfccb9a4397" /></Relationships>
</file>