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5e0ba6edd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b34f462fc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Querut,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ec71e9ba44eda" /><Relationship Type="http://schemas.openxmlformats.org/officeDocument/2006/relationships/numbering" Target="/word/numbering.xml" Id="R0222f7265f1a4edf" /><Relationship Type="http://schemas.openxmlformats.org/officeDocument/2006/relationships/settings" Target="/word/settings.xml" Id="R8dcc6c51bf7a47ef" /><Relationship Type="http://schemas.openxmlformats.org/officeDocument/2006/relationships/image" Target="/word/media/89b668ef-487e-4f2c-bab6-4a7a89ba5cdb.png" Id="R4f1b34f462fc4b0b" /></Relationships>
</file>