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2d3de5e7a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c058898d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Ranc d'Albespeyre,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1c8d29ed4e34" /><Relationship Type="http://schemas.openxmlformats.org/officeDocument/2006/relationships/numbering" Target="/word/numbering.xml" Id="R73edf74dc694474f" /><Relationship Type="http://schemas.openxmlformats.org/officeDocument/2006/relationships/settings" Target="/word/settings.xml" Id="R89a718ea21d447b0" /><Relationship Type="http://schemas.openxmlformats.org/officeDocument/2006/relationships/image" Target="/word/media/b06cc15f-808c-482f-9b18-abfe1357bd66.png" Id="R0b7dc058898d433f" /></Relationships>
</file>