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4af04d8d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687bf12d6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Rastoit,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d6ed470af4fb9" /><Relationship Type="http://schemas.openxmlformats.org/officeDocument/2006/relationships/numbering" Target="/word/numbering.xml" Id="Rc1df8c3f43ca4162" /><Relationship Type="http://schemas.openxmlformats.org/officeDocument/2006/relationships/settings" Target="/word/settings.xml" Id="R162d7bfdb26341a5" /><Relationship Type="http://schemas.openxmlformats.org/officeDocument/2006/relationships/image" Target="/word/media/f3938673-2c6b-488b-92cb-d086a93b2e11.png" Id="R7cc687bf12d648ff" /></Relationships>
</file>