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b3bdfc1af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e5dd809d5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Sapet,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1651d221845fd" /><Relationship Type="http://schemas.openxmlformats.org/officeDocument/2006/relationships/numbering" Target="/word/numbering.xml" Id="R688a8022f2ca4d2c" /><Relationship Type="http://schemas.openxmlformats.org/officeDocument/2006/relationships/settings" Target="/word/settings.xml" Id="Ra23ae68587174335" /><Relationship Type="http://schemas.openxmlformats.org/officeDocument/2006/relationships/image" Target="/word/media/73d0ff91-3676-4546-9673-3ef86a664719.png" Id="R037e5dd809d54b54" /></Relationships>
</file>