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d94c27f0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569b9c5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Sauzais,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465efbb14e23" /><Relationship Type="http://schemas.openxmlformats.org/officeDocument/2006/relationships/numbering" Target="/word/numbering.xml" Id="R87db7d7978da4dd6" /><Relationship Type="http://schemas.openxmlformats.org/officeDocument/2006/relationships/settings" Target="/word/settings.xml" Id="R63d6bd92c1044b66" /><Relationship Type="http://schemas.openxmlformats.org/officeDocument/2006/relationships/image" Target="/word/media/ad8a634d-6e06-4a1e-82b9-9f5f7e72a0fe.png" Id="R0613569b9c504f7b" /></Relationships>
</file>