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b5f92fde2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e1a5f0bcf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Veral,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b685a65b34538" /><Relationship Type="http://schemas.openxmlformats.org/officeDocument/2006/relationships/numbering" Target="/word/numbering.xml" Id="R615e16dd3744412d" /><Relationship Type="http://schemas.openxmlformats.org/officeDocument/2006/relationships/settings" Target="/word/settings.xml" Id="Rc579c449788a4aac" /><Relationship Type="http://schemas.openxmlformats.org/officeDocument/2006/relationships/image" Target="/word/media/d535bc67-5d02-4286-8e09-318943e02712.png" Id="R4dde1a5f0bcf49e1" /></Relationships>
</file>