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23843a07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a785c77b9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e5db56f8443e" /><Relationship Type="http://schemas.openxmlformats.org/officeDocument/2006/relationships/numbering" Target="/word/numbering.xml" Id="Re9edd17dda124c50" /><Relationship Type="http://schemas.openxmlformats.org/officeDocument/2006/relationships/settings" Target="/word/settings.xml" Id="R9b5f04662a974026" /><Relationship Type="http://schemas.openxmlformats.org/officeDocument/2006/relationships/image" Target="/word/media/68807e6a-8be4-46e8-aebe-db87ae04638e.png" Id="R29ca785c77b947bd" /></Relationships>
</file>