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52ce923b4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b34b02a0c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e2329041b446a" /><Relationship Type="http://schemas.openxmlformats.org/officeDocument/2006/relationships/numbering" Target="/word/numbering.xml" Id="R9010643b023643ac" /><Relationship Type="http://schemas.openxmlformats.org/officeDocument/2006/relationships/settings" Target="/word/settings.xml" Id="Rb0a29c485bf440dc" /><Relationship Type="http://schemas.openxmlformats.org/officeDocument/2006/relationships/image" Target="/word/media/58079608-f7c8-4259-b46c-6b054de0ff68.png" Id="R65db34b02a0c4525" /></Relationships>
</file>