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ef4b38b59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a96ae0b30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Vivier,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ade76da124016" /><Relationship Type="http://schemas.openxmlformats.org/officeDocument/2006/relationships/numbering" Target="/word/numbering.xml" Id="R48f9f4a956e14fea" /><Relationship Type="http://schemas.openxmlformats.org/officeDocument/2006/relationships/settings" Target="/word/settings.xml" Id="R85e0c33fba8b4314" /><Relationship Type="http://schemas.openxmlformats.org/officeDocument/2006/relationships/image" Target="/word/media/9b66e181-5dad-47d8-8dc8-41e1d9f84b29.png" Id="R206a96ae0b304ae5" /></Relationships>
</file>