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2c6a7da0a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6369ca8ca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2377e07ab4048" /><Relationship Type="http://schemas.openxmlformats.org/officeDocument/2006/relationships/numbering" Target="/word/numbering.xml" Id="R2607351ca65a486d" /><Relationship Type="http://schemas.openxmlformats.org/officeDocument/2006/relationships/settings" Target="/word/settings.xml" Id="Rdb644790d4674e7f" /><Relationship Type="http://schemas.openxmlformats.org/officeDocument/2006/relationships/image" Target="/word/media/d41249fe-b8bb-413c-b6e0-94b30a72bf46.png" Id="R30b6369ca8ca4e86" /></Relationships>
</file>