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8308eb47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7d25e4f2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Lege-Cap-Ferret,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37878ad2e4c90" /><Relationship Type="http://schemas.openxmlformats.org/officeDocument/2006/relationships/numbering" Target="/word/numbering.xml" Id="Ra71333491d8e4373" /><Relationship Type="http://schemas.openxmlformats.org/officeDocument/2006/relationships/settings" Target="/word/settings.xml" Id="R0bd3ee60dd2c48d1" /><Relationship Type="http://schemas.openxmlformats.org/officeDocument/2006/relationships/image" Target="/word/media/bde3dd5a-6c2f-4a40-9cb1-9144b6388ca7.png" Id="R2d87d25e4f2c4b66" /></Relationships>
</file>