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b7d95a824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6d27b94f4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Leglantiers,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862af48a64d4a" /><Relationship Type="http://schemas.openxmlformats.org/officeDocument/2006/relationships/numbering" Target="/word/numbering.xml" Id="R561474aa35644615" /><Relationship Type="http://schemas.openxmlformats.org/officeDocument/2006/relationships/settings" Target="/word/settings.xml" Id="Rb8541ab4a9984877" /><Relationship Type="http://schemas.openxmlformats.org/officeDocument/2006/relationships/image" Target="/word/media/0f0cd43b-632e-40d5-b893-2aadabb2038e.png" Id="Rfd76d27b94f44f9b" /></Relationships>
</file>